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5A2C" w:rsidRDefault="00F3653C">
      <w:pPr>
        <w:ind w:left="-1170"/>
        <w:jc w:val="center"/>
      </w:pPr>
      <w:bookmarkStart w:id="0" w:name="_GoBack"/>
      <w:bookmarkEnd w:id="0"/>
      <w:r>
        <w:rPr>
          <w:b/>
        </w:rPr>
        <w:t>Ansonia Public Schools</w:t>
      </w:r>
    </w:p>
    <w:p w:rsidR="00C65A2C" w:rsidRDefault="00F3653C">
      <w:pPr>
        <w:jc w:val="center"/>
      </w:pPr>
      <w:r>
        <w:rPr>
          <w:b/>
        </w:rPr>
        <w:t>Dyslexia Worksheet for Identification</w:t>
      </w:r>
    </w:p>
    <w:p w:rsidR="00C65A2C" w:rsidRDefault="00F3653C">
      <w:pPr>
        <w:jc w:val="center"/>
      </w:pPr>
      <w:r>
        <w:rPr>
          <w:b/>
        </w:rPr>
        <w:t>(To be completed at Eligibility or Continued Eligibility PPT)</w:t>
      </w:r>
    </w:p>
    <w:p w:rsidR="00C65A2C" w:rsidRDefault="00C65A2C">
      <w:pPr>
        <w:jc w:val="center"/>
      </w:pPr>
    </w:p>
    <w:p w:rsidR="00C65A2C" w:rsidRDefault="00F3653C">
      <w:r>
        <w:t>To be completed by the team at the PPT after assessments for Learning Disability/Dyslexia have been completed and the Multidisciplinary Evaluation Report has been completed and demonstrates the presence of a Specific Learning Disability</w:t>
      </w:r>
    </w:p>
    <w:p w:rsidR="00C65A2C" w:rsidRDefault="00C65A2C"/>
    <w:p w:rsidR="00C65A2C" w:rsidRDefault="00F3653C">
      <w:r>
        <w:t>Student Name: ____</w:t>
      </w:r>
      <w:r>
        <w:t>________________________</w:t>
      </w:r>
      <w:r>
        <w:tab/>
      </w:r>
      <w:r>
        <w:tab/>
      </w:r>
      <w:r>
        <w:tab/>
      </w:r>
      <w:r>
        <w:tab/>
        <w:t>PPT Date: ___________________</w:t>
      </w:r>
    </w:p>
    <w:p w:rsidR="00C65A2C" w:rsidRDefault="00C65A2C"/>
    <w:p w:rsidR="00C65A2C" w:rsidRDefault="00F3653C">
      <w:r>
        <w:t>Cumulative days absent for 2 full school years in addition to current school year: ___________</w:t>
      </w:r>
      <w:r>
        <w:tab/>
      </w:r>
    </w:p>
    <w:p w:rsidR="00C65A2C" w:rsidRDefault="00F3653C">
      <w:r>
        <w:t>Cumulative days tardy for 2 full school years in addition to current school year: ____________</w:t>
      </w:r>
    </w:p>
    <w:p w:rsidR="00C65A2C" w:rsidRDefault="00C65A2C"/>
    <w:p w:rsidR="00C65A2C" w:rsidRDefault="00F3653C">
      <w:pPr>
        <w:jc w:val="center"/>
      </w:pPr>
      <w:r>
        <w:rPr>
          <w:b/>
        </w:rPr>
        <w:t>DYSLE</w:t>
      </w:r>
      <w:r>
        <w:rPr>
          <w:b/>
        </w:rPr>
        <w:t>XIA PROFILE</w:t>
      </w:r>
    </w:p>
    <w:p w:rsidR="00C65A2C" w:rsidRDefault="00C65A2C"/>
    <w:p w:rsidR="00C65A2C" w:rsidRDefault="00F3653C">
      <w:r>
        <w:t xml:space="preserve">Student demonstrates </w:t>
      </w:r>
      <w:r>
        <w:rPr>
          <w:b/>
          <w:i/>
        </w:rPr>
        <w:t>weaknesses</w:t>
      </w:r>
      <w:r>
        <w:rPr>
          <w:i/>
        </w:rPr>
        <w:t xml:space="preserve"> </w:t>
      </w:r>
      <w:r>
        <w:t>in the following areas:</w:t>
      </w:r>
    </w:p>
    <w:tbl>
      <w:tblPr>
        <w:tblStyle w:val="a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1545"/>
        <w:gridCol w:w="6135"/>
      </w:tblGrid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AREA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Yes or No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Data/Assessment results and Test given</w:t>
            </w: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Phonological Awareness*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Phonological Memory*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Rapid Naming*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Letter/Sound Knowledge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Word Decoding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Fluency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Rate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Spelling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</w:tbl>
    <w:p w:rsidR="00C65A2C" w:rsidRDefault="00F3653C">
      <w:r>
        <w:t>*</w:t>
      </w:r>
      <w:r>
        <w:rPr>
          <w:sz w:val="16"/>
          <w:szCs w:val="16"/>
        </w:rPr>
        <w:t>These three areas comprise phonological processing.  At least one of these areas MUST be identified as a significant weakness in order to consider Dyslexia as an area of eligibility.</w:t>
      </w:r>
    </w:p>
    <w:p w:rsidR="00C65A2C" w:rsidRDefault="00C65A2C"/>
    <w:p w:rsidR="00C65A2C" w:rsidRDefault="00F3653C">
      <w:r>
        <w:t xml:space="preserve">Student demonstrates </w:t>
      </w:r>
      <w:r>
        <w:rPr>
          <w:b/>
          <w:i/>
        </w:rPr>
        <w:t>strengths</w:t>
      </w:r>
      <w:r>
        <w:t xml:space="preserve"> in the following areas:</w:t>
      </w:r>
    </w:p>
    <w:tbl>
      <w:tblPr>
        <w:tblStyle w:val="a0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1560"/>
        <w:gridCol w:w="6120"/>
      </w:tblGrid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Area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Yes or No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Data/Assessment results and Test given</w:t>
            </w: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Listening Comprehension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General Intelligence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Oral Language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Mathematics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</w:tbl>
    <w:p w:rsidR="00C65A2C" w:rsidRDefault="00C65A2C"/>
    <w:p w:rsidR="00C65A2C" w:rsidRDefault="00C65A2C"/>
    <w:p w:rsidR="00C65A2C" w:rsidRDefault="00F3653C">
      <w:r>
        <w:t>Areas of weakness identified above are not a result of the a primary weakness in:</w:t>
      </w:r>
    </w:p>
    <w:tbl>
      <w:tblPr>
        <w:tblStyle w:val="a1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1575"/>
        <w:gridCol w:w="6105"/>
      </w:tblGrid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Area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Yes or No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Data/Assessment results and Test given</w:t>
            </w: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Attention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Social-Emotional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lastRenderedPageBreak/>
              <w:t>Executive Functioning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Visual motor/perception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Attendance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Medical Condition (i.e. epilepsy, TBI, etc)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Visual Impairment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Physical Impairment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</w:tbl>
    <w:p w:rsidR="00C65A2C" w:rsidRDefault="00C65A2C"/>
    <w:p w:rsidR="00C65A2C" w:rsidRDefault="00F3653C">
      <w:r>
        <w:t>Student performance on curriculum based assessments:</w:t>
      </w:r>
    </w:p>
    <w:p w:rsidR="00C65A2C" w:rsidRDefault="00C65A2C"/>
    <w:tbl>
      <w:tblPr>
        <w:tblStyle w:val="a2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7680"/>
      </w:tblGrid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Assessment</w:t>
            </w:r>
          </w:p>
        </w:tc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Dates and results</w:t>
            </w: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 xml:space="preserve">NWEA/STAR </w:t>
            </w:r>
          </w:p>
        </w:tc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TRC/M CLASS</w:t>
            </w:r>
          </w:p>
        </w:tc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Dibels</w:t>
            </w:r>
          </w:p>
        </w:tc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Scholastic</w:t>
            </w:r>
          </w:p>
        </w:tc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  <w:tr w:rsidR="00C65A2C"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F3653C">
            <w:pPr>
              <w:widowControl w:val="0"/>
              <w:spacing w:line="240" w:lineRule="auto"/>
              <w:jc w:val="center"/>
            </w:pPr>
            <w:r>
              <w:t>Fountas and Pinnell</w:t>
            </w:r>
          </w:p>
        </w:tc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A2C" w:rsidRDefault="00C65A2C">
            <w:pPr>
              <w:widowControl w:val="0"/>
              <w:spacing w:line="240" w:lineRule="auto"/>
              <w:jc w:val="center"/>
            </w:pPr>
          </w:p>
        </w:tc>
      </w:tr>
    </w:tbl>
    <w:p w:rsidR="00C65A2C" w:rsidRDefault="00C65A2C"/>
    <w:p w:rsidR="00C65A2C" w:rsidRDefault="00C65A2C"/>
    <w:p w:rsidR="00C65A2C" w:rsidRDefault="00F3653C">
      <w:r>
        <w:t>The following documents are attached:</w:t>
      </w:r>
    </w:p>
    <w:p w:rsidR="00C65A2C" w:rsidRDefault="00F3653C">
      <w:pPr>
        <w:numPr>
          <w:ilvl w:val="0"/>
          <w:numId w:val="1"/>
        </w:numPr>
        <w:ind w:hanging="360"/>
        <w:contextualSpacing/>
      </w:pPr>
      <w:r>
        <w:t>Multidisciplinary Evaluation Report Form (SLD Checklist) is attached and demonstrates that that the student has a specific Learning Disability</w:t>
      </w:r>
    </w:p>
    <w:p w:rsidR="00C65A2C" w:rsidRDefault="00F3653C">
      <w:pPr>
        <w:numPr>
          <w:ilvl w:val="0"/>
          <w:numId w:val="1"/>
        </w:numPr>
        <w:ind w:hanging="360"/>
        <w:contextualSpacing/>
      </w:pPr>
      <w:r>
        <w:t>Copies of Reading, Writing, and Math Worksheets as appropriate.</w:t>
      </w:r>
    </w:p>
    <w:p w:rsidR="00C65A2C" w:rsidRDefault="00F3653C">
      <w:pPr>
        <w:numPr>
          <w:ilvl w:val="0"/>
          <w:numId w:val="1"/>
        </w:numPr>
        <w:ind w:hanging="360"/>
        <w:contextualSpacing/>
      </w:pPr>
      <w:r>
        <w:t>Current Writing, Spelling, and Math work samples.</w:t>
      </w:r>
    </w:p>
    <w:p w:rsidR="00C65A2C" w:rsidRDefault="00F3653C">
      <w:pPr>
        <w:numPr>
          <w:ilvl w:val="0"/>
          <w:numId w:val="1"/>
        </w:numPr>
        <w:ind w:hanging="360"/>
        <w:contextualSpacing/>
      </w:pPr>
      <w:r>
        <w:t>Current Classroom Assessment results</w:t>
      </w:r>
    </w:p>
    <w:p w:rsidR="00C65A2C" w:rsidRDefault="00C65A2C"/>
    <w:p w:rsidR="00C65A2C" w:rsidRDefault="00F3653C">
      <w:r>
        <w:t>The Planning and Placement Team has reviewed the information presented and has made the determination that the student has a Specific Learning Disability/Dyslexia and requires special educations services and/or supports:</w:t>
      </w:r>
    </w:p>
    <w:p w:rsidR="00C65A2C" w:rsidRDefault="00C65A2C"/>
    <w:p w:rsidR="00C65A2C" w:rsidRDefault="00F3653C">
      <w:r>
        <w:tab/>
      </w:r>
      <w:r>
        <w:tab/>
      </w:r>
      <w:r>
        <w:tab/>
      </w:r>
      <w:r>
        <w:tab/>
        <w:t>____ YES (Assessments, Student</w:t>
      </w:r>
      <w:r>
        <w:t xml:space="preserve"> Work, and Current Progress</w:t>
      </w:r>
    </w:p>
    <w:p w:rsidR="00C65A2C" w:rsidRDefault="00F3653C">
      <w:pPr>
        <w:ind w:left="2880"/>
      </w:pPr>
      <w:r>
        <w:t xml:space="preserve">         indicate SLD/Dyslexia)</w:t>
      </w:r>
    </w:p>
    <w:p w:rsidR="00C65A2C" w:rsidRDefault="00F3653C">
      <w:pPr>
        <w:ind w:left="2880"/>
      </w:pPr>
      <w:r>
        <w:t>____ NO</w:t>
      </w:r>
    </w:p>
    <w:p w:rsidR="00C65A2C" w:rsidRDefault="00C65A2C"/>
    <w:p w:rsidR="00C65A2C" w:rsidRDefault="00F3653C">
      <w:r>
        <w:t>Each team member certifies by his/her signature that this report reflects his/her conclusion (</w:t>
      </w:r>
      <w:r>
        <w:rPr>
          <w:b/>
        </w:rPr>
        <w:t xml:space="preserve">BOLD </w:t>
      </w:r>
      <w:r>
        <w:t>indicates a required signature)</w:t>
      </w:r>
    </w:p>
    <w:p w:rsidR="00C65A2C" w:rsidRDefault="00C65A2C"/>
    <w:p w:rsidR="00C65A2C" w:rsidRDefault="00F3653C">
      <w:r>
        <w:tab/>
      </w:r>
      <w:r>
        <w:tab/>
      </w:r>
      <w:r>
        <w:rPr>
          <w:b/>
          <w:u w:val="single"/>
        </w:rPr>
        <w:t>Signature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Title</w:t>
      </w:r>
    </w:p>
    <w:p w:rsidR="00C65A2C" w:rsidRDefault="00F3653C">
      <w:r>
        <w:t>_______________________________</w:t>
      </w:r>
      <w:r>
        <w:tab/>
      </w:r>
      <w:r>
        <w:tab/>
      </w:r>
      <w:r>
        <w:tab/>
      </w:r>
      <w:r>
        <w:rPr>
          <w:b/>
        </w:rPr>
        <w:t>Regular Education Teacher</w:t>
      </w:r>
    </w:p>
    <w:p w:rsidR="00C65A2C" w:rsidRDefault="00C65A2C"/>
    <w:p w:rsidR="00C65A2C" w:rsidRDefault="00F3653C">
      <w:r>
        <w:t>_______________________________</w:t>
      </w:r>
      <w:r>
        <w:tab/>
      </w:r>
      <w:r>
        <w:tab/>
      </w:r>
      <w:r>
        <w:tab/>
      </w:r>
      <w:r>
        <w:rPr>
          <w:b/>
        </w:rPr>
        <w:t>Special Education Teacher</w:t>
      </w:r>
    </w:p>
    <w:p w:rsidR="00C65A2C" w:rsidRDefault="00C65A2C"/>
    <w:p w:rsidR="00C65A2C" w:rsidRDefault="00F3653C">
      <w:pPr>
        <w:ind w:left="-450"/>
      </w:pPr>
      <w:r>
        <w:t xml:space="preserve">        _______________________________</w:t>
      </w:r>
      <w:r>
        <w:tab/>
      </w:r>
      <w:r>
        <w:tab/>
      </w:r>
      <w:r>
        <w:tab/>
      </w:r>
      <w:r>
        <w:rPr>
          <w:b/>
        </w:rPr>
        <w:t>Related Service Personnel</w:t>
      </w:r>
    </w:p>
    <w:p w:rsidR="00C65A2C" w:rsidRDefault="00C65A2C"/>
    <w:p w:rsidR="00C65A2C" w:rsidRDefault="00F3653C">
      <w:r>
        <w:t>_______________________________</w:t>
      </w:r>
      <w:r>
        <w:tab/>
      </w:r>
      <w:r>
        <w:tab/>
      </w:r>
      <w:r>
        <w:tab/>
      </w:r>
      <w:r>
        <w:rPr>
          <w:b/>
        </w:rPr>
        <w:t>Administrator/Admin. Designee</w:t>
      </w:r>
    </w:p>
    <w:p w:rsidR="00C65A2C" w:rsidRDefault="00C65A2C"/>
    <w:p w:rsidR="00C65A2C" w:rsidRDefault="00F3653C">
      <w:r>
        <w:lastRenderedPageBreak/>
        <w:t>_______________________________</w:t>
      </w:r>
      <w:r>
        <w:tab/>
      </w:r>
      <w:r>
        <w:tab/>
      </w:r>
      <w:r>
        <w:tab/>
        <w:t xml:space="preserve">Parent/ Guardian </w:t>
      </w:r>
    </w:p>
    <w:p w:rsidR="00C65A2C" w:rsidRDefault="00C65A2C"/>
    <w:p w:rsidR="00C65A2C" w:rsidRDefault="00F3653C">
      <w:r>
        <w:t>________________________________</w:t>
      </w:r>
      <w:r>
        <w:tab/>
      </w:r>
      <w:r>
        <w:tab/>
      </w:r>
      <w:r>
        <w:tab/>
        <w:t>Other</w:t>
      </w:r>
    </w:p>
    <w:p w:rsidR="00C65A2C" w:rsidRDefault="00C65A2C"/>
    <w:p w:rsidR="00C65A2C" w:rsidRDefault="00F3653C">
      <w:r>
        <w:t>________________________________</w:t>
      </w:r>
      <w:r>
        <w:tab/>
      </w:r>
      <w:r>
        <w:tab/>
      </w:r>
      <w:r>
        <w:tab/>
        <w:t>Other</w:t>
      </w:r>
    </w:p>
    <w:p w:rsidR="00C65A2C" w:rsidRDefault="00C65A2C"/>
    <w:p w:rsidR="00C65A2C" w:rsidRDefault="00F3653C">
      <w:r>
        <w:t>If this decision does not reflect a team member’s conclusion he/she must indicate his/her reason(s) and conclusions below:</w:t>
      </w:r>
    </w:p>
    <w:p w:rsidR="00C65A2C" w:rsidRDefault="00C65A2C"/>
    <w:p w:rsidR="00C65A2C" w:rsidRDefault="00F3653C">
      <w:r>
        <w:t>Team Member name : _______</w:t>
      </w:r>
      <w:r>
        <w:t>_____________________</w:t>
      </w:r>
    </w:p>
    <w:p w:rsidR="00C65A2C" w:rsidRDefault="00C65A2C"/>
    <w:p w:rsidR="00C65A2C" w:rsidRDefault="00F3653C">
      <w:r>
        <w:t>Title: __________________________________________</w:t>
      </w:r>
    </w:p>
    <w:p w:rsidR="00C65A2C" w:rsidRDefault="00C65A2C"/>
    <w:p w:rsidR="00C65A2C" w:rsidRDefault="00F3653C">
      <w:r>
        <w:t>Signature: ______________________________________</w:t>
      </w:r>
    </w:p>
    <w:p w:rsidR="00C65A2C" w:rsidRDefault="00C65A2C"/>
    <w:p w:rsidR="00C65A2C" w:rsidRDefault="00F3653C">
      <w:r>
        <w:t>Reason and evidence for conclusion:</w:t>
      </w:r>
    </w:p>
    <w:p w:rsidR="00C65A2C" w:rsidRDefault="00F3653C">
      <w:r>
        <w:t>____________________________________________________________________________________________________________________________________________________________________________________________</w:t>
      </w:r>
    </w:p>
    <w:p w:rsidR="00C65A2C" w:rsidRDefault="00C65A2C"/>
    <w:p w:rsidR="00C65A2C" w:rsidRDefault="00F3653C">
      <w:r>
        <w:t>APS101/May 2016</w:t>
      </w:r>
    </w:p>
    <w:sectPr w:rsidR="00C65A2C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67E3"/>
    <w:multiLevelType w:val="multilevel"/>
    <w:tmpl w:val="9D7C4B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C65A2C"/>
    <w:rsid w:val="00C65A2C"/>
    <w:rsid w:val="00F3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Gabrielson</dc:creator>
  <cp:lastModifiedBy>Kathie Gabrielson</cp:lastModifiedBy>
  <cp:revision>2</cp:revision>
  <dcterms:created xsi:type="dcterms:W3CDTF">2016-09-28T12:25:00Z</dcterms:created>
  <dcterms:modified xsi:type="dcterms:W3CDTF">2016-09-28T12:25:00Z</dcterms:modified>
</cp:coreProperties>
</file>